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E4" w:rsidRDefault="00F651E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717F57" w:rsidRPr="00F81118" w:rsidRDefault="00717F57" w:rsidP="00717F57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808000"/>
          <w:sz w:val="28"/>
          <w:szCs w:val="28"/>
        </w:rPr>
      </w:pPr>
      <w:r w:rsidRPr="00F81118">
        <w:rPr>
          <w:rFonts w:ascii="Calibri" w:hAnsi="Calibri"/>
          <w:b/>
          <w:bCs/>
          <w:color w:val="808000"/>
          <w:sz w:val="28"/>
          <w:szCs w:val="28"/>
        </w:rPr>
        <w:t>XX anno del Festival Internazionale 2012</w:t>
      </w:r>
    </w:p>
    <w:p w:rsidR="00717F57" w:rsidRPr="00F81118" w:rsidRDefault="00717F57" w:rsidP="00717F57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808000"/>
          <w:sz w:val="28"/>
          <w:szCs w:val="28"/>
        </w:rPr>
      </w:pPr>
      <w:r w:rsidRPr="00F81118">
        <w:rPr>
          <w:rFonts w:ascii="Calibri" w:hAnsi="Calibri"/>
          <w:b/>
          <w:bCs/>
          <w:color w:val="808000"/>
          <w:sz w:val="28"/>
          <w:szCs w:val="28"/>
        </w:rPr>
        <w:t>i Concerti Ciani “Musica per la Vita”</w:t>
      </w:r>
    </w:p>
    <w:p w:rsidR="00717F57" w:rsidRPr="00F81118" w:rsidRDefault="00717F57" w:rsidP="00717F57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808000"/>
          <w:sz w:val="28"/>
          <w:szCs w:val="28"/>
        </w:rPr>
      </w:pPr>
      <w:r w:rsidRPr="00F81118">
        <w:rPr>
          <w:rFonts w:ascii="Calibri" w:hAnsi="Calibri"/>
          <w:b/>
          <w:bCs/>
          <w:color w:val="808000"/>
          <w:sz w:val="28"/>
          <w:szCs w:val="28"/>
        </w:rPr>
        <w:t>al Pio Albergo Trivulzio di Milano</w:t>
      </w:r>
    </w:p>
    <w:p w:rsidR="00717F57" w:rsidRPr="004162A3" w:rsidRDefault="00717F57" w:rsidP="00717F57">
      <w:pPr>
        <w:pStyle w:val="Corpodeltesto3"/>
        <w:tabs>
          <w:tab w:val="center" w:pos="5102"/>
          <w:tab w:val="left" w:pos="6465"/>
        </w:tabs>
        <w:rPr>
          <w:rFonts w:ascii="Calibri" w:eastAsia="Arial Unicode MS" w:hAnsi="Calibri" w:cs="Arial"/>
          <w:bCs w:val="0"/>
          <w:iCs/>
          <w:color w:val="000000"/>
          <w:szCs w:val="28"/>
        </w:rPr>
      </w:pPr>
    </w:p>
    <w:p w:rsidR="00717F57" w:rsidRDefault="00717F57" w:rsidP="00717F57">
      <w:pPr>
        <w:pStyle w:val="Corpodeltesto3"/>
        <w:rPr>
          <w:rFonts w:ascii="Calibri" w:eastAsia="Arial Unicode MS" w:hAnsi="Calibri" w:cs="Arial"/>
          <w:b w:val="0"/>
          <w:iCs/>
          <w:color w:val="000000"/>
          <w:szCs w:val="28"/>
        </w:rPr>
      </w:pPr>
      <w:r>
        <w:rPr>
          <w:rFonts w:ascii="Calibri" w:eastAsia="Arial Unicode MS" w:hAnsi="Calibri" w:cs="Arial"/>
          <w:b w:val="0"/>
          <w:iCs/>
          <w:color w:val="000000"/>
          <w:szCs w:val="28"/>
        </w:rPr>
        <w:t>martedì</w:t>
      </w:r>
      <w:r w:rsidRPr="003B78FD">
        <w:rPr>
          <w:rFonts w:ascii="Calibri" w:eastAsia="Arial Unicode MS" w:hAnsi="Calibri" w:cs="Arial"/>
          <w:b w:val="0"/>
          <w:iCs/>
          <w:color w:val="000000"/>
          <w:szCs w:val="28"/>
        </w:rPr>
        <w:t xml:space="preserve"> </w:t>
      </w:r>
      <w:r>
        <w:rPr>
          <w:rFonts w:ascii="Calibri" w:eastAsia="Arial Unicode MS" w:hAnsi="Calibri" w:cs="Arial"/>
          <w:b w:val="0"/>
          <w:iCs/>
          <w:color w:val="000000"/>
          <w:szCs w:val="28"/>
        </w:rPr>
        <w:t xml:space="preserve">4 settembre </w:t>
      </w:r>
      <w:r w:rsidRPr="003B78FD">
        <w:rPr>
          <w:rFonts w:ascii="Calibri" w:eastAsia="Arial Unicode MS" w:hAnsi="Calibri" w:cs="Arial"/>
          <w:b w:val="0"/>
          <w:iCs/>
          <w:color w:val="000000"/>
          <w:szCs w:val="28"/>
        </w:rPr>
        <w:t>201</w:t>
      </w:r>
      <w:r>
        <w:rPr>
          <w:rFonts w:ascii="Calibri" w:eastAsia="Arial Unicode MS" w:hAnsi="Calibri" w:cs="Arial"/>
          <w:b w:val="0"/>
          <w:iCs/>
          <w:color w:val="000000"/>
          <w:szCs w:val="28"/>
        </w:rPr>
        <w:t>2</w:t>
      </w:r>
      <w:r w:rsidRPr="003B78FD">
        <w:rPr>
          <w:rFonts w:ascii="Calibri" w:eastAsia="Arial Unicode MS" w:hAnsi="Calibri" w:cs="Arial"/>
          <w:b w:val="0"/>
          <w:iCs/>
          <w:color w:val="000000"/>
          <w:szCs w:val="28"/>
        </w:rPr>
        <w:t xml:space="preserve"> ore 1</w:t>
      </w:r>
      <w:r>
        <w:rPr>
          <w:rFonts w:ascii="Calibri" w:eastAsia="Arial Unicode MS" w:hAnsi="Calibri" w:cs="Arial"/>
          <w:b w:val="0"/>
          <w:iCs/>
          <w:color w:val="000000"/>
          <w:szCs w:val="28"/>
        </w:rPr>
        <w:t>5</w:t>
      </w:r>
      <w:r w:rsidRPr="003B78FD">
        <w:rPr>
          <w:rFonts w:ascii="Calibri" w:eastAsia="Arial Unicode MS" w:hAnsi="Calibri" w:cs="Arial"/>
          <w:b w:val="0"/>
          <w:iCs/>
          <w:color w:val="000000"/>
          <w:szCs w:val="28"/>
        </w:rPr>
        <w:t>.00</w:t>
      </w:r>
    </w:p>
    <w:p w:rsidR="00717F57" w:rsidRPr="009407D4" w:rsidRDefault="00717F57" w:rsidP="00717F57">
      <w:pPr>
        <w:pStyle w:val="Corpodeltesto3"/>
        <w:rPr>
          <w:rFonts w:ascii="Calibri" w:eastAsia="Arial Unicode MS" w:hAnsi="Calibri" w:cs="Arial"/>
          <w:b w:val="0"/>
          <w:i/>
          <w:iCs/>
          <w:color w:val="000000"/>
          <w:szCs w:val="28"/>
        </w:rPr>
      </w:pPr>
      <w:r w:rsidRPr="009407D4">
        <w:rPr>
          <w:rFonts w:ascii="Calibri" w:eastAsia="Arial Unicode MS" w:hAnsi="Calibri" w:cs="Arial"/>
          <w:b w:val="0"/>
          <w:i/>
          <w:iCs/>
          <w:color w:val="000000"/>
          <w:szCs w:val="28"/>
        </w:rPr>
        <w:t>ingresso libero</w:t>
      </w:r>
    </w:p>
    <w:p w:rsidR="00717F57" w:rsidRDefault="00717F57" w:rsidP="00717F57">
      <w:pPr>
        <w:widowControl w:val="0"/>
        <w:autoSpaceDE w:val="0"/>
        <w:autoSpaceDN w:val="0"/>
        <w:adjustRightInd w:val="0"/>
        <w:rPr>
          <w:rFonts w:ascii="Calibri" w:eastAsia="Arial Unicode MS" w:hAnsi="Calibri" w:cs="Arial"/>
          <w:b/>
          <w:iCs/>
          <w:color w:val="000000"/>
          <w:sz w:val="28"/>
          <w:szCs w:val="28"/>
        </w:rPr>
      </w:pPr>
    </w:p>
    <w:p w:rsidR="00717F57" w:rsidRDefault="00717F57" w:rsidP="00717F57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808000"/>
          <w:sz w:val="28"/>
          <w:szCs w:val="28"/>
        </w:rPr>
      </w:pPr>
      <w:r>
        <w:rPr>
          <w:rFonts w:ascii="Calibri" w:hAnsi="Calibri"/>
          <w:b/>
          <w:bCs/>
          <w:color w:val="808000"/>
          <w:sz w:val="28"/>
          <w:szCs w:val="28"/>
        </w:rPr>
        <w:t xml:space="preserve">MARCO PASINI </w:t>
      </w:r>
      <w:r w:rsidRPr="00F81118">
        <w:rPr>
          <w:rFonts w:ascii="Calibri" w:hAnsi="Calibri"/>
          <w:b/>
          <w:bCs/>
          <w:color w:val="808000"/>
          <w:sz w:val="28"/>
          <w:szCs w:val="28"/>
        </w:rPr>
        <w:t>pianista</w:t>
      </w:r>
    </w:p>
    <w:p w:rsidR="00717F57" w:rsidRDefault="00717F57" w:rsidP="00717F57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808000"/>
          <w:sz w:val="28"/>
          <w:szCs w:val="28"/>
        </w:rPr>
      </w:pPr>
    </w:p>
    <w:p w:rsidR="00717F57" w:rsidRDefault="00717F57" w:rsidP="00717F57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808000"/>
          <w:sz w:val="28"/>
          <w:szCs w:val="28"/>
        </w:rPr>
      </w:pPr>
      <w:r>
        <w:rPr>
          <w:rFonts w:ascii="Calibri" w:hAnsi="Calibri"/>
          <w:b/>
          <w:bCs/>
          <w:noProof/>
          <w:color w:val="808000"/>
          <w:sz w:val="28"/>
          <w:szCs w:val="28"/>
        </w:rPr>
        <w:drawing>
          <wp:inline distT="0" distB="0" distL="0" distR="0">
            <wp:extent cx="1038225" cy="1038225"/>
            <wp:effectExtent l="19050" t="0" r="9525" b="0"/>
            <wp:docPr id="1" name="Immagine 1" descr="C:\Users\Lara\Desktop\FOTO CONCERTISTI\PAS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a\Desktop\FOTO CONCERTISTI\PASI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F57" w:rsidRPr="00F81118" w:rsidRDefault="00717F57" w:rsidP="00717F57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808000"/>
          <w:sz w:val="28"/>
          <w:szCs w:val="28"/>
        </w:rPr>
      </w:pPr>
    </w:p>
    <w:p w:rsidR="001B24BD" w:rsidRPr="002248F2" w:rsidRDefault="001B24BD" w:rsidP="002248F2">
      <w:pPr>
        <w:ind w:left="1560"/>
        <w:jc w:val="both"/>
        <w:rPr>
          <w:rFonts w:ascii="Calibri" w:hAnsi="Calibri"/>
          <w:b/>
        </w:rPr>
      </w:pPr>
    </w:p>
    <w:p w:rsidR="002248F2" w:rsidRPr="003C432F" w:rsidRDefault="002248F2" w:rsidP="0006351C">
      <w:pPr>
        <w:ind w:left="1560"/>
        <w:jc w:val="both"/>
        <w:rPr>
          <w:rFonts w:ascii="Calibri" w:hAnsi="Calibri"/>
          <w:b/>
        </w:rPr>
      </w:pPr>
      <w:r w:rsidRPr="002248F2">
        <w:rPr>
          <w:rFonts w:ascii="Calibri" w:hAnsi="Calibri"/>
          <w:b/>
        </w:rPr>
        <w:t>F</w:t>
      </w:r>
      <w:r>
        <w:rPr>
          <w:rFonts w:ascii="Calibri" w:hAnsi="Calibri"/>
          <w:b/>
        </w:rPr>
        <w:t xml:space="preserve">. </w:t>
      </w:r>
      <w:r w:rsidRPr="002248F2">
        <w:rPr>
          <w:rFonts w:ascii="Calibri" w:hAnsi="Calibri"/>
          <w:b/>
        </w:rPr>
        <w:t xml:space="preserve"> Liszt</w:t>
      </w:r>
      <w:r w:rsidR="003C432F">
        <w:rPr>
          <w:rFonts w:ascii="Calibri" w:hAnsi="Calibri"/>
          <w:b/>
        </w:rPr>
        <w:tab/>
      </w:r>
      <w:r w:rsidR="003C432F">
        <w:rPr>
          <w:rFonts w:ascii="Calibri" w:hAnsi="Calibri"/>
          <w:b/>
        </w:rPr>
        <w:tab/>
      </w:r>
      <w:r w:rsidRPr="00AD337D">
        <w:rPr>
          <w:rFonts w:ascii="Calibri" w:hAnsi="Calibri"/>
        </w:rPr>
        <w:t xml:space="preserve">da Anni di pellegrinaggio, primo anno, Svizzera: - Cappella </w:t>
      </w:r>
      <w:r w:rsidR="0006351C" w:rsidRPr="00AD337D">
        <w:rPr>
          <w:rFonts w:ascii="Calibri" w:hAnsi="Calibri"/>
        </w:rPr>
        <w:tab/>
      </w:r>
      <w:r w:rsidR="0006351C" w:rsidRPr="00AD337D">
        <w:rPr>
          <w:rFonts w:ascii="Calibri" w:hAnsi="Calibri"/>
        </w:rPr>
        <w:tab/>
      </w:r>
      <w:r w:rsidR="0006351C" w:rsidRPr="00AD337D">
        <w:rPr>
          <w:rFonts w:ascii="Calibri" w:hAnsi="Calibri"/>
        </w:rPr>
        <w:tab/>
      </w:r>
      <w:r w:rsidR="0006351C" w:rsidRPr="00AD337D">
        <w:rPr>
          <w:rFonts w:ascii="Calibri" w:hAnsi="Calibri"/>
        </w:rPr>
        <w:tab/>
      </w:r>
      <w:r w:rsidRPr="00AD337D">
        <w:rPr>
          <w:rFonts w:ascii="Calibri" w:hAnsi="Calibri"/>
        </w:rPr>
        <w:t xml:space="preserve">di Guglielmo </w:t>
      </w:r>
      <w:proofErr w:type="spellStart"/>
      <w:r w:rsidRPr="00AD337D">
        <w:rPr>
          <w:rFonts w:ascii="Calibri" w:hAnsi="Calibri"/>
        </w:rPr>
        <w:t>Tell</w:t>
      </w:r>
      <w:proofErr w:type="spellEnd"/>
    </w:p>
    <w:p w:rsidR="002248F2" w:rsidRPr="003C432F" w:rsidRDefault="0006351C" w:rsidP="003C432F">
      <w:pPr>
        <w:ind w:left="1560"/>
        <w:jc w:val="both"/>
        <w:rPr>
          <w:rFonts w:ascii="Calibri" w:hAnsi="Calibri"/>
        </w:rPr>
      </w:pPr>
      <w:r w:rsidRPr="003C432F">
        <w:rPr>
          <w:rFonts w:ascii="Calibri" w:hAnsi="Calibri"/>
        </w:rPr>
        <w:t xml:space="preserve">   </w:t>
      </w:r>
      <w:r w:rsidR="002248F2" w:rsidRPr="003C432F">
        <w:rPr>
          <w:rFonts w:ascii="Calibri" w:hAnsi="Calibri"/>
        </w:rPr>
        <w:t xml:space="preserve">                       </w:t>
      </w:r>
      <w:r w:rsidR="003C432F">
        <w:rPr>
          <w:rFonts w:ascii="Calibri" w:hAnsi="Calibri"/>
        </w:rPr>
        <w:t xml:space="preserve">            </w:t>
      </w:r>
      <w:r w:rsidR="002248F2" w:rsidRPr="003C432F">
        <w:rPr>
          <w:rFonts w:ascii="Calibri" w:hAnsi="Calibri"/>
        </w:rPr>
        <w:t xml:space="preserve">- Al lago di </w:t>
      </w:r>
      <w:proofErr w:type="spellStart"/>
      <w:r w:rsidR="002248F2" w:rsidRPr="003C432F">
        <w:rPr>
          <w:rFonts w:ascii="Calibri" w:hAnsi="Calibri"/>
        </w:rPr>
        <w:t>Wallenstadt</w:t>
      </w:r>
      <w:proofErr w:type="spellEnd"/>
    </w:p>
    <w:p w:rsidR="002248F2" w:rsidRPr="003C432F" w:rsidRDefault="002248F2" w:rsidP="003C432F">
      <w:pPr>
        <w:ind w:left="1560"/>
        <w:jc w:val="both"/>
        <w:rPr>
          <w:rFonts w:ascii="Calibri" w:hAnsi="Calibri"/>
        </w:rPr>
      </w:pPr>
      <w:r w:rsidRPr="003C432F">
        <w:rPr>
          <w:rFonts w:ascii="Calibri" w:hAnsi="Calibri"/>
        </w:rPr>
        <w:t xml:space="preserve">       </w:t>
      </w:r>
      <w:r w:rsidR="003C432F">
        <w:rPr>
          <w:rFonts w:ascii="Calibri" w:hAnsi="Calibri"/>
        </w:rPr>
        <w:t xml:space="preserve">                               </w:t>
      </w:r>
      <w:r w:rsidRPr="003C432F">
        <w:rPr>
          <w:rFonts w:ascii="Calibri" w:hAnsi="Calibri"/>
        </w:rPr>
        <w:t>- Pastorale</w:t>
      </w:r>
    </w:p>
    <w:p w:rsidR="002248F2" w:rsidRPr="003C432F" w:rsidRDefault="002248F2" w:rsidP="003C432F">
      <w:pPr>
        <w:ind w:left="1560"/>
        <w:jc w:val="both"/>
        <w:rPr>
          <w:rFonts w:ascii="Calibri" w:hAnsi="Calibri"/>
        </w:rPr>
      </w:pPr>
      <w:r w:rsidRPr="003C432F">
        <w:rPr>
          <w:rFonts w:ascii="Calibri" w:hAnsi="Calibri"/>
        </w:rPr>
        <w:t xml:space="preserve">                           </w:t>
      </w:r>
      <w:r w:rsidR="003C432F">
        <w:rPr>
          <w:rFonts w:ascii="Calibri" w:hAnsi="Calibri"/>
        </w:rPr>
        <w:t xml:space="preserve">          </w:t>
      </w:r>
      <w:r w:rsidR="0006351C" w:rsidRPr="003C432F">
        <w:rPr>
          <w:rFonts w:ascii="Calibri" w:hAnsi="Calibri"/>
        </w:rPr>
        <w:t xml:space="preserve"> </w:t>
      </w:r>
      <w:r w:rsidRPr="003C432F">
        <w:rPr>
          <w:rFonts w:ascii="Calibri" w:hAnsi="Calibri"/>
        </w:rPr>
        <w:t xml:space="preserve">- </w:t>
      </w:r>
      <w:proofErr w:type="spellStart"/>
      <w:r w:rsidRPr="003C432F">
        <w:rPr>
          <w:rFonts w:ascii="Calibri" w:hAnsi="Calibri"/>
        </w:rPr>
        <w:t>Orage</w:t>
      </w:r>
      <w:proofErr w:type="spellEnd"/>
    </w:p>
    <w:p w:rsidR="002248F2" w:rsidRPr="00AD337D" w:rsidRDefault="002248F2" w:rsidP="003C432F">
      <w:pPr>
        <w:ind w:left="1560"/>
        <w:jc w:val="both"/>
        <w:rPr>
          <w:rFonts w:ascii="Calibri" w:hAnsi="Calibri"/>
        </w:rPr>
      </w:pPr>
      <w:r w:rsidRPr="003C432F">
        <w:rPr>
          <w:rFonts w:ascii="Calibri" w:hAnsi="Calibri"/>
        </w:rPr>
        <w:t xml:space="preserve">            </w:t>
      </w:r>
      <w:r w:rsidR="003C432F">
        <w:rPr>
          <w:rFonts w:ascii="Calibri" w:hAnsi="Calibri"/>
        </w:rPr>
        <w:tab/>
      </w:r>
      <w:r w:rsidR="003C432F">
        <w:rPr>
          <w:rFonts w:ascii="Calibri" w:hAnsi="Calibri"/>
        </w:rPr>
        <w:tab/>
      </w:r>
      <w:r w:rsidRPr="00AD337D">
        <w:rPr>
          <w:rFonts w:ascii="Calibri" w:hAnsi="Calibri"/>
        </w:rPr>
        <w:t xml:space="preserve">da anni di pellegrinaggio, secondo anno, </w:t>
      </w:r>
    </w:p>
    <w:p w:rsidR="00AD337D" w:rsidRPr="00AD337D" w:rsidRDefault="003C432F" w:rsidP="003C432F">
      <w:pPr>
        <w:ind w:left="1560"/>
        <w:jc w:val="both"/>
        <w:rPr>
          <w:rFonts w:ascii="Calibri" w:hAnsi="Calibri"/>
        </w:rPr>
      </w:pPr>
      <w:r w:rsidRPr="00AD337D">
        <w:rPr>
          <w:rFonts w:ascii="Calibri" w:hAnsi="Calibri"/>
        </w:rPr>
        <w:tab/>
      </w:r>
      <w:r w:rsidRPr="00AD337D">
        <w:rPr>
          <w:rFonts w:ascii="Calibri" w:hAnsi="Calibri"/>
        </w:rPr>
        <w:tab/>
      </w:r>
      <w:r w:rsidRPr="00AD337D">
        <w:rPr>
          <w:rFonts w:ascii="Calibri" w:hAnsi="Calibri"/>
        </w:rPr>
        <w:tab/>
      </w:r>
      <w:r w:rsidR="00AD337D" w:rsidRPr="00AD337D">
        <w:rPr>
          <w:rFonts w:ascii="Calibri" w:hAnsi="Calibri"/>
        </w:rPr>
        <w:t xml:space="preserve">Italia: </w:t>
      </w:r>
    </w:p>
    <w:p w:rsidR="002248F2" w:rsidRPr="00AD337D" w:rsidRDefault="00AD337D" w:rsidP="003C432F">
      <w:pPr>
        <w:ind w:left="156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</w:t>
      </w:r>
      <w:r w:rsidR="002248F2" w:rsidRPr="003C432F">
        <w:rPr>
          <w:rFonts w:ascii="Calibri" w:hAnsi="Calibri"/>
          <w:b/>
        </w:rPr>
        <w:t xml:space="preserve"> </w:t>
      </w:r>
      <w:r w:rsidR="002248F2" w:rsidRPr="00AD337D">
        <w:rPr>
          <w:rFonts w:ascii="Calibri" w:hAnsi="Calibri"/>
        </w:rPr>
        <w:t>- Sonetto 104 del Petrarca</w:t>
      </w:r>
    </w:p>
    <w:p w:rsidR="002248F2" w:rsidRPr="00AD337D" w:rsidRDefault="002248F2" w:rsidP="003C432F">
      <w:pPr>
        <w:ind w:left="1560"/>
        <w:jc w:val="both"/>
        <w:rPr>
          <w:rFonts w:ascii="Calibri" w:hAnsi="Calibri"/>
        </w:rPr>
      </w:pPr>
      <w:r w:rsidRPr="003C432F">
        <w:rPr>
          <w:rFonts w:ascii="Calibri" w:hAnsi="Calibri"/>
          <w:b/>
        </w:rPr>
        <w:t xml:space="preserve">                              </w:t>
      </w:r>
      <w:r w:rsidR="00AD337D">
        <w:rPr>
          <w:rFonts w:ascii="Calibri" w:hAnsi="Calibri"/>
          <w:b/>
        </w:rPr>
        <w:t xml:space="preserve">        </w:t>
      </w:r>
      <w:r w:rsidRPr="00AD337D">
        <w:rPr>
          <w:rFonts w:ascii="Calibri" w:hAnsi="Calibri"/>
        </w:rPr>
        <w:t xml:space="preserve"> - Dopo una lettura di Dante, fantasia quasi sonata</w:t>
      </w:r>
    </w:p>
    <w:p w:rsidR="00AD337D" w:rsidRDefault="00AD337D" w:rsidP="003C432F">
      <w:pPr>
        <w:ind w:left="1560"/>
        <w:jc w:val="both"/>
        <w:rPr>
          <w:rFonts w:ascii="Calibri" w:hAnsi="Calibri"/>
          <w:b/>
        </w:rPr>
      </w:pPr>
    </w:p>
    <w:p w:rsidR="002248F2" w:rsidRDefault="002248F2" w:rsidP="003C432F">
      <w:pPr>
        <w:ind w:left="1560"/>
        <w:jc w:val="both"/>
        <w:rPr>
          <w:rFonts w:ascii="Calibri" w:hAnsi="Calibri"/>
        </w:rPr>
      </w:pPr>
      <w:r w:rsidRPr="003C432F">
        <w:rPr>
          <w:rFonts w:ascii="Calibri" w:hAnsi="Calibri"/>
          <w:b/>
        </w:rPr>
        <w:t>M</w:t>
      </w:r>
      <w:r w:rsidR="003C432F">
        <w:rPr>
          <w:rFonts w:ascii="Calibri" w:hAnsi="Calibri"/>
          <w:b/>
        </w:rPr>
        <w:t>.</w:t>
      </w:r>
      <w:r w:rsidRPr="003C432F">
        <w:rPr>
          <w:rFonts w:ascii="Calibri" w:hAnsi="Calibri"/>
          <w:b/>
        </w:rPr>
        <w:t xml:space="preserve"> </w:t>
      </w:r>
      <w:proofErr w:type="spellStart"/>
      <w:r w:rsidRPr="003C432F">
        <w:rPr>
          <w:rFonts w:ascii="Calibri" w:hAnsi="Calibri"/>
          <w:b/>
        </w:rPr>
        <w:t>Mussorgski</w:t>
      </w:r>
      <w:proofErr w:type="spellEnd"/>
      <w:r w:rsidRPr="003C432F">
        <w:rPr>
          <w:rFonts w:ascii="Calibri" w:hAnsi="Calibri"/>
          <w:b/>
        </w:rPr>
        <w:t xml:space="preserve"> </w:t>
      </w:r>
      <w:r w:rsidR="003C432F">
        <w:rPr>
          <w:rFonts w:ascii="Calibri" w:hAnsi="Calibri"/>
          <w:b/>
        </w:rPr>
        <w:t xml:space="preserve">     </w:t>
      </w:r>
      <w:r w:rsidR="003C432F" w:rsidRPr="00AD337D">
        <w:rPr>
          <w:rFonts w:ascii="Calibri" w:hAnsi="Calibri"/>
        </w:rPr>
        <w:t xml:space="preserve">  </w:t>
      </w:r>
      <w:r w:rsidRPr="00AD337D">
        <w:rPr>
          <w:rFonts w:ascii="Calibri" w:hAnsi="Calibri"/>
        </w:rPr>
        <w:t>- Quadri di una esposizione</w:t>
      </w:r>
    </w:p>
    <w:p w:rsidR="00717F57" w:rsidRDefault="00717F57" w:rsidP="003C432F">
      <w:pPr>
        <w:ind w:left="1560"/>
        <w:jc w:val="both"/>
        <w:rPr>
          <w:rFonts w:ascii="Calibri" w:hAnsi="Calibri"/>
          <w:b/>
          <w:sz w:val="18"/>
          <w:szCs w:val="18"/>
        </w:rPr>
      </w:pPr>
    </w:p>
    <w:p w:rsidR="00717F57" w:rsidRDefault="00717F57" w:rsidP="003C432F">
      <w:pPr>
        <w:ind w:left="1560"/>
        <w:jc w:val="both"/>
        <w:rPr>
          <w:rFonts w:ascii="Calibri" w:hAnsi="Calibri"/>
          <w:b/>
          <w:sz w:val="18"/>
          <w:szCs w:val="18"/>
        </w:rPr>
      </w:pPr>
    </w:p>
    <w:p w:rsidR="00717F57" w:rsidRDefault="00717F57" w:rsidP="003C432F">
      <w:pPr>
        <w:ind w:left="1560"/>
        <w:jc w:val="both"/>
        <w:rPr>
          <w:rFonts w:ascii="Calibri" w:hAnsi="Calibri"/>
          <w:b/>
          <w:sz w:val="18"/>
          <w:szCs w:val="18"/>
        </w:rPr>
      </w:pPr>
    </w:p>
    <w:p w:rsidR="00D4552E" w:rsidRDefault="00D4552E" w:rsidP="003C432F">
      <w:pPr>
        <w:ind w:left="1560"/>
        <w:jc w:val="both"/>
        <w:rPr>
          <w:rFonts w:ascii="Calibri" w:hAnsi="Calibri"/>
          <w:b/>
          <w:sz w:val="18"/>
          <w:szCs w:val="18"/>
        </w:rPr>
      </w:pPr>
    </w:p>
    <w:p w:rsidR="00D4552E" w:rsidRPr="00D4552E" w:rsidRDefault="00D4552E" w:rsidP="00D4552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MARCO PASINI, pianista,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D4552E">
        <w:rPr>
          <w:rFonts w:asciiTheme="minorHAnsi" w:hAnsiTheme="minorHAnsi" w:cstheme="minorHAnsi"/>
          <w:sz w:val="22"/>
          <w:szCs w:val="22"/>
        </w:rPr>
        <w:t>ato a Milano, si è diplomato in pianoforte, organo e composizione organistica presso il Conservatorio "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t>G.Verdi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 xml:space="preserve">" della sua città. Si è perfezionato con 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t>Lazar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t>Berman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 xml:space="preserve"> e Piero 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t>Rattalino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 xml:space="preserve"> presso l'Istituto "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t>S.Cecilia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>"di Portogruaro dove, al termine di un corso triennale, ha conseguito il Diploma di Concertismo eseguendo i "Dodici Studi Trascendentali" di Liszt. Premiato in diversi concorsi nazionali e internazionali, ha tenuto numerosi concerti per importanti Enti in Italia e all'estero sia come solista che in formazioni cameristiche. In Italia ricordiamo: La Società dei Concerti, Auditorium di Milano, ISU Bocconi, Circolo della Stampa di Milano; Teatro Carlo Felice di Genova; Istituto "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t>F.Liszt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>", Teatro "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t>S.Leonardo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 xml:space="preserve">" di Bologna; Cappella Paolina al Quirinale (concerto trasmesso in diretta da Rai-Radio Tre), "Musei Capitolini"di Roma; Istituto Francese di Firenze; Comune di Taranto; 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t>Lyceum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 xml:space="preserve"> di Catania; Associazione Siracusana Amici della Musica; Filarmonica di Messina; Conservatorio di Reggio Calabria; Teatro Civico di Tortona; festival di Ledro; Amici della Musica di Cagliari. All'estero si annoverano: una tournée in Sudamerica (Santiago e 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t>Valparaiso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 xml:space="preserve"> in Cile; Lima e Arequipa in Perù), concerti a Londra (St.Martin in the 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t>Fields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t>Bath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>, Bucarest (Museo "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t>Enescu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>"), Istanbul (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t>Cemal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t>Resit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t>Rey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 xml:space="preserve">), San Pietroburgo (Piccola Filarmonica). E' inoltre stato ospite di numerosi festival: Festival delle città di Portogruaro, 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t>Itinerafestival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 xml:space="preserve">, Festival di 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t>Lubjana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 xml:space="preserve">, Festival internazionale di Istanbul, ecc. Ha inciso per "Phoenix 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t>Classics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 xml:space="preserve">"due 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t>CD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 xml:space="preserve"> dedicati rispettivamente alle "Tarantelle per pianoforte"e agli "Studi trascendentali"di Liszt, apprezzati da 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t>Lazar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t>Berman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 xml:space="preserve"> e dalla critica specializzata. Per "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t>Dynamic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 xml:space="preserve">"ha registrato tre 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t>CD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 xml:space="preserve"> con parafrasi pianistiche su temi di Paganini; tra le lusinghiere critiche apparse sulle riviste specializzate segnaliamo quella di "Diapason"che ha definito 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t>Pasini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 xml:space="preserve"> "pianista dai mezzi tecnici superbi". Ha inoltre inciso per "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t>Stradivarius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 xml:space="preserve">" un 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t>CD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 xml:space="preserve"> di musica da camera italiana contemporanea. Nel mese di gennaio 2004 ha tenuto un concerto col violinista Pavel 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t>Berman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 xml:space="preserve"> al termine di una 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lastRenderedPageBreak/>
        <w:t>Masterclass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 xml:space="preserve"> da lui tenuta presso il Conservatorio di Reggio Calabria. Nell'autunno 2004 ha effettuato una tournèe in Lituania tenendo 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t>recitals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t>Kaunas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 xml:space="preserve"> (Filarmonica) e 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t>Klaipeda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 xml:space="preserve">; presso l'Università di 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t>Klaipeda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 xml:space="preserve"> ha tenuto una 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t>masterclass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 xml:space="preserve"> sugli Studi di Liszt. Nel mese di aprile 2005 è stato invitato dal direttore artistico de La Società dei Concerti a tenere un recital presso la Grande Sala Verdi del Conservatorio di Milano: il concerto, che ha ottenuto vivo successo, comprendeva l' esecuzione dei 12 Studi Trascendentali e dei 6 Grandi Studi da Paganini di Liszt; ciò gli è valso un invito immediato per un concerto, in Sala Verdi, il 21 ott. 2005. La rivista 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t>Gramophone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 xml:space="preserve">, recensendo il cd "A 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t>tribute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 xml:space="preserve"> Paganini 2", ha attribuito a Marco 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t>Pasini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 xml:space="preserve"> virtuosismo e musicalità in pari grado. È docente presso il Conservatorio "G. </w:t>
      </w:r>
      <w:proofErr w:type="spellStart"/>
      <w:r w:rsidRPr="00D4552E">
        <w:rPr>
          <w:rFonts w:asciiTheme="minorHAnsi" w:hAnsiTheme="minorHAnsi" w:cstheme="minorHAnsi"/>
          <w:sz w:val="22"/>
          <w:szCs w:val="22"/>
        </w:rPr>
        <w:t>Martucci</w:t>
      </w:r>
      <w:proofErr w:type="spellEnd"/>
      <w:r w:rsidRPr="00D4552E">
        <w:rPr>
          <w:rFonts w:asciiTheme="minorHAnsi" w:hAnsiTheme="minorHAnsi" w:cstheme="minorHAnsi"/>
          <w:sz w:val="22"/>
          <w:szCs w:val="22"/>
        </w:rPr>
        <w:t>" di Salerno.</w:t>
      </w:r>
    </w:p>
    <w:p w:rsidR="002248F2" w:rsidRPr="003C432F" w:rsidRDefault="002248F2" w:rsidP="003C432F">
      <w:pPr>
        <w:ind w:left="1560"/>
        <w:jc w:val="both"/>
        <w:rPr>
          <w:rFonts w:ascii="Calibri" w:hAnsi="Calibri"/>
          <w:b/>
        </w:rPr>
      </w:pPr>
    </w:p>
    <w:p w:rsidR="002248F2" w:rsidRPr="002248F2" w:rsidRDefault="002248F2" w:rsidP="002248F2">
      <w:pPr>
        <w:pStyle w:val="Testonormale"/>
        <w:rPr>
          <w:rFonts w:asciiTheme="minorHAnsi" w:hAnsiTheme="minorHAnsi" w:cstheme="minorHAnsi"/>
        </w:rPr>
      </w:pPr>
    </w:p>
    <w:p w:rsidR="001B24BD" w:rsidRDefault="001B24BD">
      <w:pPr>
        <w:jc w:val="center"/>
        <w:rPr>
          <w:rFonts w:ascii="Verdana" w:hAnsi="Verdana"/>
          <w:sz w:val="18"/>
          <w:lang w:val="en-US"/>
        </w:rPr>
      </w:pPr>
    </w:p>
    <w:p w:rsidR="00624EC4" w:rsidRDefault="00624EC4">
      <w:pPr>
        <w:jc w:val="center"/>
        <w:rPr>
          <w:rFonts w:ascii="Verdana" w:hAnsi="Verdana"/>
          <w:sz w:val="18"/>
          <w:lang w:val="en-US"/>
        </w:rPr>
      </w:pPr>
    </w:p>
    <w:p w:rsidR="00624EC4" w:rsidRDefault="00624EC4">
      <w:pPr>
        <w:jc w:val="center"/>
        <w:rPr>
          <w:rFonts w:ascii="Verdana" w:hAnsi="Verdana"/>
          <w:sz w:val="18"/>
          <w:lang w:val="en-US"/>
        </w:rPr>
      </w:pPr>
    </w:p>
    <w:p w:rsidR="000D6E63" w:rsidRDefault="000D6E63">
      <w:pPr>
        <w:jc w:val="center"/>
        <w:rPr>
          <w:rFonts w:ascii="Verdana" w:hAnsi="Verdana"/>
          <w:sz w:val="18"/>
          <w:lang w:val="en-US"/>
        </w:rPr>
      </w:pPr>
    </w:p>
    <w:p w:rsidR="00624EC4" w:rsidRPr="00624EC4" w:rsidRDefault="00624EC4">
      <w:pPr>
        <w:jc w:val="center"/>
        <w:rPr>
          <w:rFonts w:ascii="Verdana" w:hAnsi="Verdana"/>
          <w:sz w:val="18"/>
          <w:lang w:val="en-US"/>
        </w:rPr>
      </w:pPr>
    </w:p>
    <w:p w:rsidR="008A7286" w:rsidRPr="00624EC4" w:rsidRDefault="008A7286">
      <w:pPr>
        <w:jc w:val="center"/>
        <w:rPr>
          <w:rFonts w:ascii="Calibri" w:hAnsi="Calibri"/>
          <w:sz w:val="18"/>
        </w:rPr>
      </w:pPr>
      <w:r w:rsidRPr="00624EC4">
        <w:rPr>
          <w:rFonts w:ascii="Calibri" w:hAnsi="Calibri"/>
          <w:sz w:val="18"/>
        </w:rPr>
        <w:t>Direzione Artistica prof. Maria Lilia Bertola</w:t>
      </w:r>
      <w:r w:rsidR="00DC79BD" w:rsidRPr="00624EC4">
        <w:rPr>
          <w:rFonts w:ascii="Calibri" w:hAnsi="Calibri"/>
          <w:sz w:val="18"/>
        </w:rPr>
        <w:t xml:space="preserve"> Lani</w:t>
      </w:r>
    </w:p>
    <w:p w:rsidR="00DC79BD" w:rsidRPr="00624EC4" w:rsidRDefault="00DC79BD">
      <w:pPr>
        <w:jc w:val="center"/>
        <w:rPr>
          <w:rFonts w:ascii="Calibri" w:hAnsi="Calibri"/>
          <w:sz w:val="18"/>
        </w:rPr>
      </w:pPr>
    </w:p>
    <w:p w:rsidR="00AD337D" w:rsidRDefault="00AD337D" w:rsidP="00DC79BD">
      <w:pPr>
        <w:rPr>
          <w:rFonts w:ascii="Calibri" w:hAnsi="Calibri" w:cs="Tahoma"/>
          <w:b/>
          <w:bCs/>
          <w:sz w:val="22"/>
          <w:szCs w:val="22"/>
        </w:rPr>
      </w:pPr>
    </w:p>
    <w:p w:rsidR="00AD337D" w:rsidRDefault="00AD337D" w:rsidP="00DC79BD">
      <w:pPr>
        <w:rPr>
          <w:rFonts w:ascii="Calibri" w:hAnsi="Calibri" w:cs="Tahoma"/>
          <w:b/>
          <w:bCs/>
          <w:sz w:val="22"/>
          <w:szCs w:val="22"/>
        </w:rPr>
      </w:pPr>
    </w:p>
    <w:p w:rsidR="00DC79BD" w:rsidRPr="00B55E35" w:rsidRDefault="00DC79BD" w:rsidP="00DA7025">
      <w:pPr>
        <w:rPr>
          <w:rFonts w:ascii="Calibri" w:hAnsi="Calibri"/>
          <w:sz w:val="22"/>
          <w:szCs w:val="22"/>
        </w:rPr>
      </w:pPr>
      <w:r w:rsidRPr="00B55E35">
        <w:rPr>
          <w:rFonts w:ascii="Calibri" w:hAnsi="Calibri" w:cs="Arial"/>
          <w:bCs/>
          <w:sz w:val="22"/>
          <w:szCs w:val="22"/>
        </w:rPr>
        <w:t xml:space="preserve"> </w:t>
      </w:r>
    </w:p>
    <w:sectPr w:rsidR="00DC79BD" w:rsidRPr="00B55E35" w:rsidSect="00E518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F57" w:rsidRDefault="00717F57">
      <w:r>
        <w:separator/>
      </w:r>
    </w:p>
  </w:endnote>
  <w:endnote w:type="continuationSeparator" w:id="0">
    <w:p w:rsidR="00717F57" w:rsidRDefault="00717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F57" w:rsidRDefault="00717F57">
      <w:r>
        <w:separator/>
      </w:r>
    </w:p>
  </w:footnote>
  <w:footnote w:type="continuationSeparator" w:id="0">
    <w:p w:rsidR="00717F57" w:rsidRDefault="00717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5D32"/>
    <w:multiLevelType w:val="hybridMultilevel"/>
    <w:tmpl w:val="0FCEB6B2"/>
    <w:lvl w:ilvl="0" w:tplc="C2688A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B7B"/>
    <w:rsid w:val="0006351C"/>
    <w:rsid w:val="000A3936"/>
    <w:rsid w:val="000D6E63"/>
    <w:rsid w:val="001124BB"/>
    <w:rsid w:val="00125320"/>
    <w:rsid w:val="0015309C"/>
    <w:rsid w:val="00155A14"/>
    <w:rsid w:val="001735E7"/>
    <w:rsid w:val="001B24BD"/>
    <w:rsid w:val="001C69BC"/>
    <w:rsid w:val="002248F2"/>
    <w:rsid w:val="0026492E"/>
    <w:rsid w:val="0026791F"/>
    <w:rsid w:val="00292C9F"/>
    <w:rsid w:val="002C5629"/>
    <w:rsid w:val="00324FA5"/>
    <w:rsid w:val="00362FF1"/>
    <w:rsid w:val="003C432F"/>
    <w:rsid w:val="003F0173"/>
    <w:rsid w:val="0044171A"/>
    <w:rsid w:val="00494127"/>
    <w:rsid w:val="00530F6B"/>
    <w:rsid w:val="00534BA3"/>
    <w:rsid w:val="00552EE0"/>
    <w:rsid w:val="005E269E"/>
    <w:rsid w:val="006034DE"/>
    <w:rsid w:val="00624EC4"/>
    <w:rsid w:val="00655B79"/>
    <w:rsid w:val="006831E4"/>
    <w:rsid w:val="00717F57"/>
    <w:rsid w:val="00742661"/>
    <w:rsid w:val="007532FF"/>
    <w:rsid w:val="00785C20"/>
    <w:rsid w:val="007A3AC1"/>
    <w:rsid w:val="00807BDB"/>
    <w:rsid w:val="00814863"/>
    <w:rsid w:val="008A7286"/>
    <w:rsid w:val="008E3930"/>
    <w:rsid w:val="00943F04"/>
    <w:rsid w:val="009A4FFB"/>
    <w:rsid w:val="009B1166"/>
    <w:rsid w:val="009D7210"/>
    <w:rsid w:val="009E05AF"/>
    <w:rsid w:val="00AD266F"/>
    <w:rsid w:val="00AD337D"/>
    <w:rsid w:val="00B37EF7"/>
    <w:rsid w:val="00B55E35"/>
    <w:rsid w:val="00B92728"/>
    <w:rsid w:val="00BA39AA"/>
    <w:rsid w:val="00BD51F0"/>
    <w:rsid w:val="00C6658E"/>
    <w:rsid w:val="00CA0DC4"/>
    <w:rsid w:val="00CF212B"/>
    <w:rsid w:val="00D05D74"/>
    <w:rsid w:val="00D41A1F"/>
    <w:rsid w:val="00D4496C"/>
    <w:rsid w:val="00D4552E"/>
    <w:rsid w:val="00D91B7B"/>
    <w:rsid w:val="00DA7025"/>
    <w:rsid w:val="00DC79BD"/>
    <w:rsid w:val="00E201FF"/>
    <w:rsid w:val="00E518B0"/>
    <w:rsid w:val="00E95CEF"/>
    <w:rsid w:val="00ED66C1"/>
    <w:rsid w:val="00F56078"/>
    <w:rsid w:val="00F651E4"/>
    <w:rsid w:val="00FA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8B0"/>
    <w:rPr>
      <w:sz w:val="24"/>
      <w:szCs w:val="24"/>
    </w:rPr>
  </w:style>
  <w:style w:type="paragraph" w:styleId="Titolo1">
    <w:name w:val="heading 1"/>
    <w:basedOn w:val="Normale"/>
    <w:next w:val="Normale"/>
    <w:qFormat/>
    <w:rsid w:val="00E518B0"/>
    <w:pPr>
      <w:keepNext/>
      <w:spacing w:line="360" w:lineRule="auto"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E518B0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Verdana" w:hAnsi="Verdana" w:cs="Arial"/>
      <w:i/>
      <w:iCs/>
      <w:color w:val="000080"/>
      <w:szCs w:val="40"/>
    </w:rPr>
  </w:style>
  <w:style w:type="paragraph" w:styleId="Titolo3">
    <w:name w:val="heading 3"/>
    <w:basedOn w:val="Normale"/>
    <w:next w:val="Normale"/>
    <w:qFormat/>
    <w:rsid w:val="00E518B0"/>
    <w:pPr>
      <w:keepNext/>
      <w:ind w:left="2868" w:firstLine="672"/>
      <w:outlineLvl w:val="2"/>
    </w:pPr>
    <w:rPr>
      <w:rFonts w:ascii="Verdana" w:hAnsi="Verdana"/>
      <w:i/>
      <w:sz w:val="20"/>
      <w:szCs w:val="22"/>
    </w:rPr>
  </w:style>
  <w:style w:type="paragraph" w:styleId="Titolo4">
    <w:name w:val="heading 4"/>
    <w:basedOn w:val="Normale"/>
    <w:next w:val="Normale"/>
    <w:qFormat/>
    <w:rsid w:val="00E518B0"/>
    <w:pPr>
      <w:keepNext/>
      <w:jc w:val="center"/>
      <w:outlineLvl w:val="3"/>
    </w:pPr>
    <w:rPr>
      <w:rFonts w:ascii="Book Antiqua" w:hAnsi="Book Antiqua"/>
      <w:b/>
      <w:bCs/>
      <w:color w:val="993300"/>
    </w:rPr>
  </w:style>
  <w:style w:type="paragraph" w:styleId="Titolo5">
    <w:name w:val="heading 5"/>
    <w:basedOn w:val="Normale"/>
    <w:next w:val="Normale"/>
    <w:qFormat/>
    <w:rsid w:val="00E518B0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Verdana" w:hAnsi="Verdana" w:cs="Arial"/>
      <w:b/>
      <w:bCs/>
      <w:color w:val="000080"/>
      <w:szCs w:val="40"/>
    </w:rPr>
  </w:style>
  <w:style w:type="paragraph" w:styleId="Titolo7">
    <w:name w:val="heading 7"/>
    <w:basedOn w:val="Normale"/>
    <w:next w:val="Normale"/>
    <w:qFormat/>
    <w:rsid w:val="00E518B0"/>
    <w:pPr>
      <w:keepNext/>
      <w:jc w:val="center"/>
      <w:outlineLvl w:val="6"/>
    </w:pPr>
    <w:rPr>
      <w:rFonts w:ascii="Book Antiqua" w:hAnsi="Book Antiqua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E518B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basedOn w:val="Carpredefinitoparagrafo"/>
    <w:qFormat/>
    <w:rsid w:val="00E518B0"/>
    <w:rPr>
      <w:b/>
      <w:bCs/>
    </w:rPr>
  </w:style>
  <w:style w:type="character" w:styleId="Collegamentoipertestuale">
    <w:name w:val="Hyperlink"/>
    <w:basedOn w:val="Carpredefinitoparagrafo"/>
    <w:semiHidden/>
    <w:rsid w:val="00E518B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E518B0"/>
    <w:pPr>
      <w:widowControl w:val="0"/>
      <w:autoSpaceDE w:val="0"/>
      <w:autoSpaceDN w:val="0"/>
      <w:adjustRightInd w:val="0"/>
      <w:jc w:val="center"/>
    </w:pPr>
    <w:rPr>
      <w:rFonts w:ascii="Book Antiqua" w:hAnsi="Book Antiqua"/>
      <w:color w:val="808000"/>
      <w:sz w:val="32"/>
      <w:szCs w:val="40"/>
    </w:rPr>
  </w:style>
  <w:style w:type="paragraph" w:styleId="Corpodeltesto">
    <w:name w:val="Body Text"/>
    <w:basedOn w:val="Normale"/>
    <w:semiHidden/>
    <w:rsid w:val="00E518B0"/>
    <w:pPr>
      <w:jc w:val="both"/>
    </w:pPr>
    <w:rPr>
      <w:rFonts w:ascii="Book Antiqua" w:hAnsi="Book Antiqua"/>
    </w:rPr>
  </w:style>
  <w:style w:type="paragraph" w:styleId="Corpodeltesto3">
    <w:name w:val="Body Text 3"/>
    <w:basedOn w:val="Normale"/>
    <w:semiHidden/>
    <w:rsid w:val="00E518B0"/>
    <w:pPr>
      <w:widowControl w:val="0"/>
      <w:autoSpaceDE w:val="0"/>
      <w:autoSpaceDN w:val="0"/>
      <w:adjustRightInd w:val="0"/>
      <w:jc w:val="center"/>
    </w:pPr>
    <w:rPr>
      <w:rFonts w:ascii="Book Antiqua" w:hAnsi="Book Antiqua"/>
      <w:b/>
      <w:bCs/>
      <w:color w:val="000080"/>
      <w:sz w:val="28"/>
      <w:szCs w:val="40"/>
    </w:rPr>
  </w:style>
  <w:style w:type="paragraph" w:styleId="Corpodeltesto2">
    <w:name w:val="Body Text 2"/>
    <w:basedOn w:val="Normale"/>
    <w:semiHidden/>
    <w:rsid w:val="00E518B0"/>
    <w:pPr>
      <w:widowControl w:val="0"/>
      <w:autoSpaceDE w:val="0"/>
      <w:autoSpaceDN w:val="0"/>
      <w:adjustRightInd w:val="0"/>
      <w:jc w:val="center"/>
    </w:pPr>
    <w:rPr>
      <w:rFonts w:ascii="Book Antiqua" w:hAnsi="Book Antiqua"/>
      <w:b/>
      <w:bCs/>
      <w:smallCaps/>
      <w:color w:val="800000"/>
      <w:sz w:val="16"/>
    </w:rPr>
  </w:style>
  <w:style w:type="paragraph" w:styleId="Intestazione">
    <w:name w:val="header"/>
    <w:basedOn w:val="Normale"/>
    <w:semiHidden/>
    <w:rsid w:val="00E518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518B0"/>
    <w:pPr>
      <w:tabs>
        <w:tab w:val="center" w:pos="4819"/>
        <w:tab w:val="right" w:pos="9638"/>
      </w:tabs>
    </w:pPr>
  </w:style>
  <w:style w:type="paragraph" w:customStyle="1" w:styleId="ecmsoheading7">
    <w:name w:val="ec_msoheading7"/>
    <w:basedOn w:val="Normale"/>
    <w:rsid w:val="00E518B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corsivo">
    <w:name w:val="Emphasis"/>
    <w:basedOn w:val="Carpredefinitoparagrafo"/>
    <w:qFormat/>
    <w:rsid w:val="00E518B0"/>
    <w:rPr>
      <w:i/>
      <w:iCs/>
    </w:rPr>
  </w:style>
  <w:style w:type="paragraph" w:customStyle="1" w:styleId="ecmsonormal">
    <w:name w:val="ec_msonormal"/>
    <w:basedOn w:val="Normale"/>
    <w:rsid w:val="00E518B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ec625090514-17112008">
    <w:name w:val="ec_625090514-17112008"/>
    <w:basedOn w:val="Carpredefinitoparagrafo"/>
    <w:rsid w:val="00E518B0"/>
  </w:style>
  <w:style w:type="paragraph" w:styleId="Paragrafoelenco">
    <w:name w:val="List Paragraph"/>
    <w:basedOn w:val="Normale"/>
    <w:uiPriority w:val="34"/>
    <w:qFormat/>
    <w:rsid w:val="00E518B0"/>
    <w:pPr>
      <w:spacing w:line="360" w:lineRule="auto"/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Rientrocorpodeltesto2">
    <w:name w:val="Body Text Indent 2"/>
    <w:basedOn w:val="Normale"/>
    <w:semiHidden/>
    <w:rsid w:val="00E518B0"/>
    <w:pPr>
      <w:autoSpaceDE w:val="0"/>
      <w:autoSpaceDN w:val="0"/>
      <w:adjustRightInd w:val="0"/>
      <w:ind w:left="360"/>
    </w:pPr>
    <w:rPr>
      <w:rFonts w:ascii="Tahoma" w:hAnsi="Tahoma" w:cs="Tahoma"/>
      <w:sz w:val="20"/>
      <w:szCs w:val="20"/>
    </w:rPr>
  </w:style>
  <w:style w:type="paragraph" w:customStyle="1" w:styleId="ecxmsonormal">
    <w:name w:val="ecxmsonormal"/>
    <w:basedOn w:val="Normale"/>
    <w:rsid w:val="00E518B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oloCarattere">
    <w:name w:val="Titolo Carattere"/>
    <w:basedOn w:val="Carpredefinitoparagrafo"/>
    <w:link w:val="Titolo"/>
    <w:rsid w:val="00807BDB"/>
    <w:rPr>
      <w:rFonts w:ascii="Book Antiqua" w:hAnsi="Book Antiqua"/>
      <w:color w:val="808000"/>
      <w:sz w:val="32"/>
      <w:szCs w:val="4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248F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248F2"/>
    <w:rPr>
      <w:rFonts w:ascii="Consolas" w:eastAsiaTheme="minorHAnsi" w:hAnsi="Consolas" w:cstheme="minorBidi"/>
      <w:sz w:val="21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F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B9CA-5F47-470A-BB51-49DEAEFD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524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Musicale Dino Ciani</vt:lpstr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Musicale Dino Ciani</dc:title>
  <dc:creator>Lilia</dc:creator>
  <cp:lastModifiedBy>Lara</cp:lastModifiedBy>
  <cp:revision>8</cp:revision>
  <cp:lastPrinted>2011-01-24T15:01:00Z</cp:lastPrinted>
  <dcterms:created xsi:type="dcterms:W3CDTF">2012-08-06T12:34:00Z</dcterms:created>
  <dcterms:modified xsi:type="dcterms:W3CDTF">2012-08-07T08:13:00Z</dcterms:modified>
</cp:coreProperties>
</file>